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0C" w:rsidRPr="00FD5AFB" w:rsidRDefault="009B160C" w:rsidP="009B1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9B160C" w:rsidRPr="00FD5AFB" w:rsidRDefault="009B160C" w:rsidP="009B16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9B160C" w:rsidRPr="00FD5AFB" w:rsidRDefault="009B160C" w:rsidP="009B1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B160C" w:rsidRPr="00FD5AFB" w:rsidRDefault="009B160C" w:rsidP="009B160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60C" w:rsidRPr="00FD5AFB" w:rsidRDefault="009B160C" w:rsidP="009B1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9B160C" w:rsidRPr="00FD5AFB" w:rsidRDefault="009B160C" w:rsidP="009B1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9B160C" w:rsidRPr="00FD5AFB" w:rsidRDefault="009B160C" w:rsidP="009B1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B160C" w:rsidRPr="00FD5AFB" w:rsidRDefault="009B160C" w:rsidP="009B1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9B160C" w:rsidRPr="00FD5AFB" w:rsidRDefault="009B160C" w:rsidP="009B1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D5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FD5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FD5AF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B160C" w:rsidRPr="00FD5AFB" w:rsidRDefault="009B160C" w:rsidP="009B1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B160C" w:rsidRPr="00FD5AFB" w:rsidRDefault="009B160C" w:rsidP="009B1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B160C" w:rsidRPr="00FD5AFB" w:rsidRDefault="009B160C" w:rsidP="009B1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9B160C" w:rsidRPr="00FD5AFB" w:rsidRDefault="009B160C" w:rsidP="009B1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Третье лицо:  </w:t>
      </w:r>
      <w:r w:rsidRPr="00FD5AF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B160C" w:rsidRPr="00FD5AFB" w:rsidRDefault="009B160C" w:rsidP="009B1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B160C" w:rsidRPr="00FD5AFB" w:rsidRDefault="009B160C" w:rsidP="009B1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B160C" w:rsidRPr="00FD5AFB" w:rsidRDefault="009B160C" w:rsidP="009B16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9B160C" w:rsidRPr="00FD5AFB" w:rsidRDefault="009B160C" w:rsidP="009B160C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9B160C" w:rsidRPr="00FD5AFB" w:rsidRDefault="009B160C" w:rsidP="009B160C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9B160C" w:rsidRPr="00FD5AFB" w:rsidRDefault="009B160C" w:rsidP="009B16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</w:t>
      </w:r>
    </w:p>
    <w:p w:rsidR="009B160C" w:rsidRPr="00FD5AFB" w:rsidRDefault="009B160C" w:rsidP="009B160C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b/>
          <w:sz w:val="24"/>
          <w:szCs w:val="24"/>
          <w:lang w:eastAsia="ru-RU"/>
        </w:rPr>
        <w:t>о привлечении соответчика</w:t>
      </w:r>
    </w:p>
    <w:p w:rsidR="009B160C" w:rsidRPr="00FD5AFB" w:rsidRDefault="009B160C" w:rsidP="009B160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 xml:space="preserve">Мной, ___________ (ФИО истца) предъявлен иск к _________ (ФИО ответчика) </w:t>
      </w:r>
      <w:r w:rsidR="00EA48AD">
        <w:rPr>
          <w:rFonts w:ascii="Times New Roman" w:eastAsia="Times New Roman" w:hAnsi="Times New Roman"/>
          <w:sz w:val="24"/>
          <w:szCs w:val="24"/>
          <w:lang w:eastAsia="ru-RU"/>
        </w:rPr>
        <w:t>о _________ (указать предмет иска</w:t>
      </w: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B160C" w:rsidRPr="00FD5AFB" w:rsidRDefault="009B160C" w:rsidP="009B160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В ходе подготовки к рассмотрению дела выяснилось, что по характеру спорных правоотношений дело невозможно рассмотреть без участия соответчика _________ (ФИО или наименование соответчика, адрес) по следующим причинам _____________ (указать причины обязательного участия соответчика в рассмотрении дела).</w:t>
      </w:r>
    </w:p>
    <w:p w:rsidR="009B160C" w:rsidRPr="00FD5AFB" w:rsidRDefault="009B160C" w:rsidP="009B160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 40 Гражданского процессуального кодекса РФ, в случае невозможности рассмотрения дела без участия соответчика или соответчиков в связи с характером спорного правоотношения, суд привлекает его или их к участию в деле по своей инициативе. После привлечения соответчика или соответчиков подготовка и рассмотрение дела производятся с самого начала.</w:t>
      </w:r>
    </w:p>
    <w:p w:rsidR="009B160C" w:rsidRPr="00FD5AFB" w:rsidRDefault="009B160C" w:rsidP="009B160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40 Гражданского процессуального кодекса РФ,</w:t>
      </w:r>
    </w:p>
    <w:p w:rsidR="009B160C" w:rsidRPr="00FD5AFB" w:rsidRDefault="009B160C" w:rsidP="009B160C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9B160C" w:rsidRPr="00FD5AFB" w:rsidRDefault="009B160C" w:rsidP="009B160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Привлечь </w:t>
      </w:r>
      <w:proofErr w:type="gramStart"/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2079A" w:rsidRPr="00FD5AF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92079A" w:rsidRPr="00FD5AF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участию в деле </w:t>
      </w: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качестве соответчика  _________ (ФИО или наименование соответчика полностью, адрес).</w:t>
      </w:r>
    </w:p>
    <w:p w:rsidR="0092079A" w:rsidRPr="00FD5AFB" w:rsidRDefault="0092079A" w:rsidP="0092079A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FD5A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A48A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92079A" w:rsidRPr="00FD5AFB" w:rsidRDefault="0092079A" w:rsidP="0092079A">
      <w:pPr>
        <w:numPr>
          <w:ilvl w:val="0"/>
          <w:numId w:val="1"/>
        </w:numPr>
        <w:suppressAutoHyphens/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D5AFB">
        <w:rPr>
          <w:rFonts w:ascii="Times New Roman" w:hAnsi="Times New Roman"/>
          <w:sz w:val="24"/>
          <w:szCs w:val="24"/>
        </w:rPr>
        <w:t>Копия ходатайства (для ознакомления сторонам)</w:t>
      </w:r>
    </w:p>
    <w:p w:rsidR="0092079A" w:rsidRPr="00FD5AFB" w:rsidRDefault="0092079A" w:rsidP="0092079A">
      <w:pPr>
        <w:numPr>
          <w:ilvl w:val="0"/>
          <w:numId w:val="1"/>
        </w:numPr>
        <w:suppressAutoHyphens/>
        <w:spacing w:after="280" w:line="240" w:lineRule="auto"/>
        <w:ind w:left="360"/>
        <w:jc w:val="both"/>
        <w:rPr>
          <w:rFonts w:asciiTheme="minorHAnsi" w:eastAsiaTheme="minorHAnsi" w:hAnsiTheme="minorHAnsi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ходатайства о привлечении соответчика</w:t>
      </w:r>
    </w:p>
    <w:p w:rsidR="009B160C" w:rsidRPr="00FD5AFB" w:rsidRDefault="009B160C" w:rsidP="009B160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«___»_________ ____ г.                                               </w:t>
      </w:r>
      <w:r w:rsidR="00EA48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(п</w:t>
      </w:r>
      <w:bookmarkStart w:id="0" w:name="_GoBack"/>
      <w:bookmarkEnd w:id="0"/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EA48A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D5AFB">
        <w:rPr>
          <w:rFonts w:ascii="Times New Roman" w:eastAsia="Times New Roman" w:hAnsi="Times New Roman"/>
          <w:sz w:val="24"/>
          <w:szCs w:val="24"/>
          <w:lang w:eastAsia="ru-RU"/>
        </w:rPr>
        <w:t>  __________</w:t>
      </w:r>
    </w:p>
    <w:p w:rsidR="006300BB" w:rsidRPr="00FD5AFB" w:rsidRDefault="006300BB"/>
    <w:sectPr w:rsidR="006300BB" w:rsidRPr="00FD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7D"/>
    <w:rsid w:val="000E1C7D"/>
    <w:rsid w:val="006300BB"/>
    <w:rsid w:val="0092079A"/>
    <w:rsid w:val="009B160C"/>
    <w:rsid w:val="00D07F6C"/>
    <w:rsid w:val="00EA48AD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2014-05-20T13:47:00Z</dcterms:created>
  <dcterms:modified xsi:type="dcterms:W3CDTF">2014-07-05T06:04:00Z</dcterms:modified>
</cp:coreProperties>
</file>