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righ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9"/>
      </w:tblGrid>
      <w:tr>
        <w:trPr>
          <w:cantSplit w:val="true"/>
        </w:trPr>
        <w:tc>
          <w:tcPr>
            <w:tcW w:w="525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926" w:right="0" w:firstLine="30"/>
        <w:jc w:val="center"/>
        <w:rPr>
          <w:rFonts w:cs="Times New Roman" w:ascii="Times New Roman" w:hAnsi="Times New Roman"/>
          <w:color w:val="000000"/>
          <w:sz w:val="18"/>
        </w:rPr>
      </w:pPr>
      <w:r>
        <w:rPr>
          <w:rFonts w:cs="Times New Roman" w:ascii="Times New Roman" w:hAnsi="Times New Roman"/>
          <w:color w:val="000000"/>
          <w:sz w:val="18"/>
        </w:rPr>
        <w:t>(согласен, не согласен)</w:t>
      </w:r>
    </w:p>
    <w:tbl>
      <w:tblPr>
        <w:jc w:val="righ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9"/>
      </w:tblGrid>
      <w:tr>
        <w:trPr>
          <w:cantSplit w:val="true"/>
        </w:trPr>
        <w:tc>
          <w:tcPr>
            <w:tcW w:w="525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-1458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5634" w:right="0" w:firstLine="30"/>
        <w:jc w:val="center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(должность прокурора</w:t>
      </w:r>
    </w:p>
    <w:tbl>
      <w:tblPr>
        <w:jc w:val="righ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9"/>
      </w:tblGrid>
      <w:tr>
        <w:trPr>
          <w:cantSplit w:val="true"/>
        </w:trPr>
        <w:tc>
          <w:tcPr>
            <w:tcW w:w="525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351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     </w:t>
      </w:r>
      <w:r>
        <w:rPr>
          <w:rFonts w:cs="Times New Roman" w:ascii="Times New Roman" w:hAnsi="Times New Roman"/>
          <w:sz w:val="18"/>
        </w:rPr>
        <w:t>классный чин или звание, инициалы, фамилия)</w:t>
      </w:r>
    </w:p>
    <w:tbl>
      <w:tblPr>
        <w:jc w:val="righ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9"/>
      </w:tblGrid>
      <w:tr>
        <w:trPr>
          <w:cantSplit w:val="true"/>
        </w:trPr>
        <w:tc>
          <w:tcPr>
            <w:tcW w:w="525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926" w:right="0" w:firstLine="30"/>
        <w:jc w:val="center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tbl>
      <w:tblPr>
        <w:jc w:val="righ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9"/>
      </w:tblGrid>
      <w:tr>
        <w:trPr>
          <w:cantSplit w:val="true"/>
        </w:trPr>
        <w:tc>
          <w:tcPr>
            <w:tcW w:w="525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3510" w:right="0" w:hanging="0"/>
        <w:jc w:val="center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tbl>
      <w:tblPr>
        <w:jc w:val="righ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9"/>
      </w:tblGrid>
      <w:tr>
        <w:trPr>
          <w:cantSplit w:val="true"/>
        </w:trPr>
        <w:tc>
          <w:tcPr>
            <w:tcW w:w="525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auto" w:line="360"/>
        <w:ind w:left="3228" w:right="0" w:firstLine="312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tbl>
      <w:tblPr>
        <w:jc w:val="righ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</w:tblGrid>
      <w:tr>
        <w:trPr>
          <w:cantSplit w:val="true"/>
        </w:trPr>
        <w:tc>
          <w:tcPr>
            <w:tcW w:w="336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612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</w:t>
      </w:r>
      <w:r>
        <w:rPr>
          <w:rFonts w:cs="Times New Roman" w:ascii="Times New Roman" w:hAnsi="Times New Roman"/>
          <w:sz w:val="18"/>
        </w:rPr>
        <w:t>(подпись)</w:t>
      </w:r>
    </w:p>
    <w:p>
      <w:pPr>
        <w:pStyle w:val="ConsNonformat1"/>
        <w:widowControl/>
        <w:spacing w:lineRule="exact" w:line="180"/>
        <w:ind w:left="612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6646"/>
        <w:gridCol w:w="164"/>
        <w:gridCol w:w="430"/>
        <w:gridCol w:w="318"/>
        <w:gridCol w:w="1338"/>
        <w:gridCol w:w="517"/>
        <w:gridCol w:w="423"/>
        <w:gridCol w:w="416"/>
      </w:tblGrid>
      <w:tr>
        <w:trPr>
          <w:cantSplit w:val="true"/>
        </w:trPr>
        <w:tc>
          <w:tcPr>
            <w:tcW w:w="66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0" w:hanging="0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0" w:hanging="73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7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</w:rPr>
              <w:t xml:space="preserve">20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г.</w:t>
            </w:r>
          </w:p>
        </w:tc>
      </w:tr>
    </w:tbl>
    <w:p>
      <w:pPr>
        <w:pStyle w:val="ConsNonformat1"/>
        <w:widowControl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ПОСТАНОВЛЕНИЕ</w:t>
      </w:r>
    </w:p>
    <w:p>
      <w:pPr>
        <w:pStyle w:val="ConsNonformat1"/>
        <w:widowControl/>
        <w:spacing w:lineRule="exact" w:line="240"/>
        <w:jc w:val="center"/>
        <w:rPr>
          <w:rFonts w:cs="Times New Roman" w:ascii="Times New Roman" w:hAnsi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об отмене (изменении) меры пресечения,</w:t>
      </w:r>
    </w:p>
    <w:p>
      <w:pPr>
        <w:pStyle w:val="ConsNonformat1"/>
        <w:widowControl/>
        <w:spacing w:lineRule="exact" w:line="240"/>
        <w:jc w:val="center"/>
        <w:rPr>
          <w:rFonts w:cs="Times New Roman" w:ascii="Times New Roman" w:hAnsi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 </w:t>
      </w:r>
      <w:r>
        <w:rPr>
          <w:rFonts w:cs="Times New Roman" w:ascii="Times New Roman" w:hAnsi="Times New Roman"/>
          <w:b/>
          <w:sz w:val="28"/>
        </w:rPr>
        <w:t xml:space="preserve">избранной дознавателем с согласия прокурора </w:t>
      </w:r>
    </w:p>
    <w:p>
      <w:pPr>
        <w:pStyle w:val="ConsNonformat1"/>
        <w:widowControl/>
        <w:spacing w:lineRule="exact" w:line="240"/>
        <w:jc w:val="center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tbl>
      <w:tblPr>
        <w:jc w:val="center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4526"/>
        <w:gridCol w:w="2284"/>
        <w:gridCol w:w="430"/>
        <w:gridCol w:w="318"/>
        <w:gridCol w:w="1338"/>
        <w:gridCol w:w="517"/>
        <w:gridCol w:w="423"/>
        <w:gridCol w:w="416"/>
      </w:tblGrid>
      <w:tr>
        <w:trPr>
          <w:cantSplit w:val="true"/>
        </w:trPr>
        <w:tc>
          <w:tcPr>
            <w:tcW w:w="4526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0" w:hanging="0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0" w:hanging="73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7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</w:rPr>
              <w:t xml:space="preserve">20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г.</w:t>
            </w:r>
          </w:p>
        </w:tc>
      </w:tr>
    </w:tbl>
    <w:p>
      <w:pPr>
        <w:pStyle w:val="ConsNonformat1"/>
        <w:widowControl/>
        <w:spacing w:lineRule="exact" w:line="180"/>
        <w:ind w:left="-90" w:right="6411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</w:t>
      </w:r>
      <w:r>
        <w:rPr>
          <w:rFonts w:cs="Times New Roman" w:ascii="Times New Roman" w:hAnsi="Times New Roman"/>
          <w:sz w:val="18"/>
        </w:rPr>
        <w:t>(место составления)</w:t>
      </w:r>
    </w:p>
    <w:p>
      <w:pPr>
        <w:pStyle w:val="Normal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(должность дознавателя,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8"/>
        <w:gridCol w:w="309"/>
      </w:tblGrid>
      <w:tr>
        <w:trPr>
          <w:cantSplit w:val="true"/>
        </w:trPr>
        <w:tc>
          <w:tcPr>
            <w:tcW w:w="982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</w:rPr>
        <w:t xml:space="preserve">звание, </w:t>
      </w:r>
      <w:r>
        <w:rPr>
          <w:rFonts w:cs="Times New Roman" w:ascii="Times New Roman" w:hAnsi="Times New Roman"/>
          <w:sz w:val="18"/>
          <w:szCs w:val="18"/>
        </w:rPr>
        <w:t>фамилия, инициалы)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4"/>
        <w:gridCol w:w="3227"/>
        <w:gridCol w:w="393"/>
      </w:tblGrid>
      <w:tr>
        <w:trPr>
          <w:cantSplit w:val="false"/>
        </w:trPr>
        <w:tc>
          <w:tcPr>
            <w:tcW w:w="66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рассмотрев материалы уголовного дела №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p>
      <w:pPr>
        <w:pStyle w:val="ConsNonformat1"/>
        <w:widowControl/>
        <w:spacing w:before="120" w:after="240"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  <w:t>УСТАНОВИЛ: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63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(излагаются обстоятельства избрания меры пресечения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и обосновывается необходимость ее отмены или изменения)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lineRule="auto" w:line="360" w:before="120" w:after="0"/>
        <w:ind w:left="0" w:right="0" w:firstLine="54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На основании изложенного и руководствуясь ст. 110 (224) УПК РФ,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p>
      <w:pPr>
        <w:pStyle w:val="ConsNonformat1"/>
        <w:widowControl/>
        <w:spacing w:before="120" w:after="240"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  <w:t>ПОСТАНОВИЛ: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7531"/>
      </w:tblGrid>
      <w:tr>
        <w:trPr>
          <w:cantSplit w:val="true"/>
        </w:trPr>
        <w:tc>
          <w:tcPr>
            <w:tcW w:w="26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Меру пресечения</w:t>
            </w:r>
          </w:p>
        </w:tc>
        <w:tc>
          <w:tcPr>
            <w:tcW w:w="753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5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252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(какую именно)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8"/>
        <w:gridCol w:w="5079"/>
      </w:tblGrid>
      <w:tr>
        <w:trPr>
          <w:cantSplit w:val="true"/>
        </w:trPr>
        <w:tc>
          <w:tcPr>
            <w:tcW w:w="50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 отношении обвиняемого (подозреваемого)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ind w:left="495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(фамилия, имя, отчество)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9"/>
      </w:tblGrid>
      <w:tr>
        <w:trPr>
          <w:cantSplit w:val="true"/>
        </w:trPr>
        <w:tc>
          <w:tcPr>
            <w:tcW w:w="1015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9"/>
      </w:tblGrid>
      <w:tr>
        <w:trPr>
          <w:cantSplit w:val="true"/>
        </w:trPr>
        <w:tc>
          <w:tcPr>
            <w:tcW w:w="1015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(отменить или изменить на какую именно)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9"/>
      </w:tblGrid>
      <w:tr>
        <w:trPr>
          <w:cantSplit w:val="true"/>
        </w:trPr>
        <w:tc>
          <w:tcPr>
            <w:tcW w:w="1015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8"/>
        <w:gridCol w:w="2829"/>
      </w:tblGrid>
      <w:tr>
        <w:trPr>
          <w:cantSplit w:val="false"/>
        </w:trPr>
        <w:tc>
          <w:tcPr>
            <w:tcW w:w="73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Дознаватель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ind w:left="4956" w:right="0" w:firstLine="708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 xml:space="preserve">           (подпись)</w:t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ConsNonformat1"/>
        <w:widowControl/>
        <w:ind w:left="-57" w:right="0" w:firstLine="597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Копия настоящего постановления мне вручена «____» _____________ 20___ г. </w:t>
      </w:r>
    </w:p>
    <w:p>
      <w:pPr>
        <w:pStyle w:val="ConsNonformat1"/>
        <w:widowControl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Одновременно мне разъяснен порядок его обжалования.</w:t>
      </w:r>
    </w:p>
    <w:p>
      <w:pPr>
        <w:pStyle w:val="ConsNonformat1"/>
        <w:widowControl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rPr>
          <w:sz w:val="18"/>
        </w:rPr>
      </w:pPr>
      <w:r>
        <w:rPr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8"/>
        <w:gridCol w:w="2829"/>
      </w:tblGrid>
      <w:tr>
        <w:trPr>
          <w:cantSplit w:val="false"/>
        </w:trPr>
        <w:tc>
          <w:tcPr>
            <w:tcW w:w="73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Обвиняемый (подозреваемый)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7201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(подпись)</w:t>
      </w:r>
    </w:p>
    <w:p>
      <w:pPr>
        <w:pStyle w:val="ConsNonformat1"/>
        <w:widowControl/>
        <w:spacing w:lineRule="exact" w:line="180"/>
        <w:ind w:left="7201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p>
      <w:pPr>
        <w:pStyle w:val="ConsNonformat1"/>
        <w:widowControl/>
        <w:spacing w:lineRule="exact" w:line="180"/>
        <w:ind w:left="7201" w:right="0" w:hanging="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8"/>
        <w:gridCol w:w="2829"/>
      </w:tblGrid>
      <w:tr>
        <w:trPr>
          <w:cantSplit w:val="false"/>
        </w:trPr>
        <w:tc>
          <w:tcPr>
            <w:tcW w:w="73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Дознаватель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ind w:left="4956" w:right="0" w:firstLine="708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 xml:space="preserve">           (подпись)</w:t>
      </w:r>
    </w:p>
    <w:p>
      <w:pPr>
        <w:pStyle w:val="ConsNonformat1"/>
        <w:widowControl/>
        <w:spacing w:lineRule="exact" w:line="180"/>
        <w:ind w:left="7201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lineRule="exact" w:line="180"/>
        <w:ind w:left="7201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lineRule="exact" w:line="180"/>
        <w:ind w:left="7201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6"/>
        </w:rPr>
      </w:pPr>
      <w:r>
        <w:rPr>
          <w:rFonts w:cs="Times New Roman" w:ascii="Times New Roman" w:hAnsi="Times New Roman"/>
          <w:sz w:val="16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567" w:header="567" w:top="1134" w:footer="72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Liberation Sans">
    <w:altName w:val="Arial"/>
    <w:charset w:val="01"/>
    <w:family w:val="swiss"/>
    <w:pitch w:val="variable"/>
  </w:font>
  <w:font w:name="Arial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677" w:leader="none"/>
        <w:tab w:val="right" w:pos="9355" w:leader="none"/>
        <w:tab w:val="right" w:pos="9810" w:leader="none"/>
      </w:tabs>
      <w:rPr>
        <w:sz w:val="28"/>
        <w:szCs w:val="28"/>
      </w:rPr>
    </w:pPr>
    <w:r>
      <w:rPr>
        <w:sz w:val="28"/>
        <w:szCs w:val="28"/>
      </w:rPr>
      <w:tab/>
      <w:tab/>
      <w:t>л.д.____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677" w:leader="none"/>
        <w:tab w:val="right" w:pos="9355" w:leader="none"/>
        <w:tab w:val="right" w:pos="9810" w:leader="none"/>
      </w:tabs>
      <w:rPr>
        <w:sz w:val="28"/>
        <w:szCs w:val="28"/>
      </w:rPr>
    </w:pPr>
    <w:r>
      <w:rPr>
        <w:sz w:val="28"/>
        <w:szCs w:val="28"/>
      </w:rPr>
      <w:tab/>
      <w:tab/>
      <w:t>л.д.____</w:t>
    </w:r>
  </w:p>
</w:hdr>
</file>

<file path=word/settings.xml><?xml version="1.0" encoding="utf-8"?>
<w:settings xmlns:w="http://schemas.openxmlformats.org/wordprocessingml/2006/main">
  <w:zoom w:percent="117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Arial" w:cs="Lohit Hind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false"/>
      <w:bidi w:val="0"/>
    </w:pPr>
    <w:rPr>
      <w:rFonts w:ascii="Times New Roman" w:hAnsi="Times New Roman" w:eastAsia="Times New Roman" w:cs="Times New Roman"/>
      <w:color w:val="auto"/>
      <w:sz w:val="26"/>
      <w:szCs w:val="24"/>
      <w:lang w:val="ru-RU" w:bidi="ar-SA" w:eastAsia="zh-CN"/>
    </w:rPr>
  </w:style>
  <w:style w:type="character" w:styleId="Style14">
    <w:name w:val="Основной шрифт абзаца"/>
    <w:rPr/>
  </w:style>
  <w:style w:type="character" w:styleId="ConsNonformat">
    <w:name w:val="ConsNonformat Знак"/>
    <w:rPr>
      <w:rFonts w:ascii="Courier New" w:hAnsi="Courier New" w:cs="Courier New"/>
      <w:lang w:val="ru-RU" w:bidi="ar-SA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Style15">
    <w:name w:val="Схема документа"/>
    <w:basedOn w:val="Normal"/>
    <w:pPr>
      <w:widowControl w:val="false"/>
      <w:shd w:fill="00FFFF" w:val="clear"/>
      <w:ind w:left="0" w:right="0" w:firstLine="709"/>
      <w:jc w:val="both"/>
    </w:pPr>
    <w:rPr>
      <w:rFonts w:ascii="Courier New" w:hAnsi="Courier New" w:cs="Courier New"/>
      <w:sz w:val="16"/>
      <w:szCs w:val="20"/>
    </w:rPr>
  </w:style>
  <w:style w:type="paragraph" w:styleId="ConsNonformat1">
    <w:name w:val="ConsNonformat"/>
    <w:pPr>
      <w:widowControl w:val="false"/>
      <w:suppressAutoHyphens w:val="tru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Normal">
    <w:name w:val="ConsNormal"/>
    <w:pPr>
      <w:widowControl w:val="false"/>
      <w:suppressAutoHyphens w:val="true"/>
      <w:autoSpaceDE w:val="false"/>
      <w:ind w:left="0" w:right="0"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Header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2007-08-07T13:47:00Z</dcterms:created>
  <dc:creator>ВВС</dc:creator>
  <dc:language>en-US</dc:language>
  <cp:lastModifiedBy>Сергей</cp:lastModifiedBy>
  <cp:lastPrinted>2002-03-12T11:30:00Z</cp:lastPrinted>
  <dcterms:modified xsi:type="dcterms:W3CDTF">2014-05-15T18:10:00Z</dcterms:modified>
  <cp:revision>13</cp:revision>
  <dc:title>Бланк 121</dc:title>
</cp:coreProperties>
</file>