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возбуждении перед судом ходатайства о производстве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выемки предметов и документов, содержащих государственную или иную охраняемую федеральным законом тайну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(излагается обоснование необходимости производства выемки предметов и документов,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содержащих государственную или иную охраняемую федеральным законом тайну, – каких именно, где и у кого они находятся)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</w:t>
      </w:r>
      <w:r>
        <w:rPr>
          <w:rFonts w:cs="Times New Roman" w:ascii="Times New Roman" w:hAnsi="Times New Roman"/>
          <w:sz w:val="24"/>
        </w:rPr>
        <w:t>На основании  изложенного и руководствуясь п. 7 части второй ст. 29, п. 1 части третьей ст. 41, частью первой ст. 165, частями первой, второй и четвертой ст. 182, ст. 183  и ч. 1 ст. 223 УПК РФ,</w:t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249"/>
      </w:tblGrid>
      <w:tr>
        <w:trPr>
          <w:cantSplit w:val="true"/>
        </w:trPr>
        <w:tc>
          <w:tcPr>
            <w:tcW w:w="3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судом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782" w:right="-15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782" w:right="-15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7455"/>
      </w:tblGrid>
      <w:tr>
        <w:trPr>
          <w:cantSplit w:val="true"/>
        </w:trPr>
        <w:tc>
          <w:tcPr>
            <w:tcW w:w="2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производстве выемки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4680" w:right="111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(каких именно предметов и документов, содержащих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1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государственную или иную охраняемую федеральным законом тайну)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705"/>
      </w:tblGrid>
      <w:tr>
        <w:trPr>
          <w:cantSplit w:val="true"/>
        </w:trPr>
        <w:tc>
          <w:tcPr>
            <w:tcW w:w="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1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(где и у кого именно)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18"/>
          <w:lang w:val="en-US"/>
        </w:rPr>
      </w:pPr>
      <w:r>
        <w:rPr>
          <w:rFonts w:cs="Times New Roman" w:ascii="Times New Roman" w:hAnsi="Times New Roman"/>
          <w:sz w:val="18"/>
          <w:lang w:val="en-US"/>
        </w:rPr>
      </w:r>
    </w:p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18"/>
          <w:lang w:val="en-US"/>
        </w:rPr>
      </w:pPr>
      <w:r>
        <w:rPr>
          <w:rFonts w:cs="Times New Roman" w:ascii="Times New Roman" w:hAnsi="Times New Roman"/>
          <w:sz w:val="18"/>
          <w:lang w:val="en-US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  <w:evenAndOddHeaders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2007-08-07T07:55:00Z</dcterms:created>
  <dc:creator>ВВС</dc:creator>
  <dc:language>en-US</dc:language>
  <cp:lastModifiedBy>Сергей</cp:lastModifiedBy>
  <cp:lastPrinted>2002-03-11T14:21:00Z</cp:lastPrinted>
  <dcterms:modified xsi:type="dcterms:W3CDTF">2014-05-15T17:46:00Z</dcterms:modified>
  <cp:revision>9</cp:revision>
  <dc:title>Бланк 85</dc:title>
</cp:coreProperties>
</file>